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F7E1" w14:textId="77777777" w:rsidR="00840FC5" w:rsidRPr="008C218F" w:rsidRDefault="00840FC5" w:rsidP="00840FC5">
      <w:pPr>
        <w:jc w:val="center"/>
        <w:rPr>
          <w:b/>
        </w:rPr>
      </w:pPr>
      <w:r w:rsidRPr="008C218F">
        <w:rPr>
          <w:b/>
        </w:rPr>
        <w:t>50. Tagung Netzwerk Schulentwicklung</w:t>
      </w:r>
    </w:p>
    <w:p w14:paraId="334B4AC8" w14:textId="77777777" w:rsidR="00840FC5" w:rsidRPr="008C218F" w:rsidRDefault="00840FC5" w:rsidP="00840FC5">
      <w:pPr>
        <w:jc w:val="center"/>
        <w:rPr>
          <w:b/>
        </w:rPr>
      </w:pPr>
      <w:r w:rsidRPr="008C218F">
        <w:rPr>
          <w:b/>
        </w:rPr>
        <w:t>„</w:t>
      </w:r>
      <w:proofErr w:type="spellStart"/>
      <w:r w:rsidRPr="008C218F">
        <w:rPr>
          <w:b/>
        </w:rPr>
        <w:t>What</w:t>
      </w:r>
      <w:proofErr w:type="spellEnd"/>
      <w:r w:rsidRPr="008C218F">
        <w:rPr>
          <w:b/>
        </w:rPr>
        <w:t xml:space="preserve"> </w:t>
      </w:r>
      <w:proofErr w:type="spellStart"/>
      <w:r w:rsidRPr="008C218F">
        <w:rPr>
          <w:b/>
        </w:rPr>
        <w:t>works</w:t>
      </w:r>
      <w:proofErr w:type="spellEnd"/>
      <w:r w:rsidRPr="008C218F">
        <w:rPr>
          <w:b/>
        </w:rPr>
        <w:t xml:space="preserve"> – Impulse für die Schulentwicklung?“ (Arbeitstitel)</w:t>
      </w:r>
    </w:p>
    <w:p w14:paraId="6A809E8A" w14:textId="77777777" w:rsidR="00840FC5" w:rsidRDefault="00840FC5" w:rsidP="002C7684">
      <w:pPr>
        <w:jc w:val="center"/>
      </w:pPr>
      <w:r>
        <w:t>14./15.10.2022, Berlin; Robert-Bosch-Stiftung</w:t>
      </w:r>
    </w:p>
    <w:p w14:paraId="634F03B3" w14:textId="77777777" w:rsidR="00840FC5" w:rsidRDefault="00840FC5" w:rsidP="00840FC5"/>
    <w:p w14:paraId="694DD59F" w14:textId="77777777" w:rsidR="00840FC5" w:rsidRPr="008C218F" w:rsidRDefault="00840FC5" w:rsidP="00840FC5">
      <w:pPr>
        <w:rPr>
          <w:u w:val="single"/>
        </w:rPr>
      </w:pPr>
      <w:r w:rsidRPr="008C218F">
        <w:rPr>
          <w:u w:val="single"/>
        </w:rPr>
        <w:t>1.</w:t>
      </w:r>
      <w:r>
        <w:rPr>
          <w:u w:val="single"/>
        </w:rPr>
        <w:t xml:space="preserve"> </w:t>
      </w:r>
      <w:r w:rsidRPr="008C218F">
        <w:rPr>
          <w:u w:val="single"/>
        </w:rPr>
        <w:t>Tag</w:t>
      </w:r>
    </w:p>
    <w:p w14:paraId="6A092EAB" w14:textId="77777777" w:rsidR="00840FC5" w:rsidRDefault="00840FC5" w:rsidP="00840FC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3"/>
        <w:gridCol w:w="2271"/>
        <w:gridCol w:w="4296"/>
        <w:gridCol w:w="1500"/>
      </w:tblGrid>
      <w:tr w:rsidR="004F7CEC" w:rsidRPr="00683DCD" w14:paraId="2E61D76C" w14:textId="77777777" w:rsidTr="00044327">
        <w:tc>
          <w:tcPr>
            <w:tcW w:w="1034" w:type="dxa"/>
          </w:tcPr>
          <w:p w14:paraId="7D504443" w14:textId="77777777" w:rsidR="00840FC5" w:rsidRPr="00683DCD" w:rsidRDefault="00840FC5" w:rsidP="00450640">
            <w:pPr>
              <w:rPr>
                <w:sz w:val="22"/>
              </w:rPr>
            </w:pPr>
            <w:r w:rsidRPr="00683DCD">
              <w:rPr>
                <w:sz w:val="22"/>
              </w:rPr>
              <w:t xml:space="preserve">13:00 </w:t>
            </w:r>
          </w:p>
        </w:tc>
        <w:tc>
          <w:tcPr>
            <w:tcW w:w="2100" w:type="dxa"/>
          </w:tcPr>
          <w:p w14:paraId="0B57BEFF" w14:textId="77777777" w:rsidR="00840FC5" w:rsidRPr="00683DCD" w:rsidRDefault="00840FC5" w:rsidP="00450640">
            <w:pPr>
              <w:rPr>
                <w:sz w:val="22"/>
              </w:rPr>
            </w:pPr>
            <w:r w:rsidRPr="00683DCD">
              <w:rPr>
                <w:sz w:val="22"/>
              </w:rPr>
              <w:t>Ankommen</w:t>
            </w:r>
          </w:p>
        </w:tc>
        <w:tc>
          <w:tcPr>
            <w:tcW w:w="4413" w:type="dxa"/>
          </w:tcPr>
          <w:p w14:paraId="4046EB78" w14:textId="77777777" w:rsidR="00840FC5" w:rsidRPr="00683DCD" w:rsidRDefault="00840FC5" w:rsidP="00450640">
            <w:pPr>
              <w:rPr>
                <w:sz w:val="22"/>
              </w:rPr>
            </w:pPr>
          </w:p>
        </w:tc>
        <w:tc>
          <w:tcPr>
            <w:tcW w:w="1513" w:type="dxa"/>
          </w:tcPr>
          <w:p w14:paraId="7BC42239" w14:textId="77777777" w:rsidR="00840FC5" w:rsidRPr="00683DCD" w:rsidRDefault="00840FC5" w:rsidP="00450640">
            <w:pPr>
              <w:rPr>
                <w:sz w:val="22"/>
              </w:rPr>
            </w:pPr>
          </w:p>
        </w:tc>
      </w:tr>
      <w:tr w:rsidR="004F7CEC" w:rsidRPr="00683DCD" w14:paraId="6CBC9CDA" w14:textId="77777777" w:rsidTr="00044327">
        <w:tc>
          <w:tcPr>
            <w:tcW w:w="1034" w:type="dxa"/>
          </w:tcPr>
          <w:p w14:paraId="7A9227AB" w14:textId="77777777" w:rsidR="00044327" w:rsidRDefault="00044327" w:rsidP="00044327">
            <w:pPr>
              <w:rPr>
                <w:sz w:val="22"/>
              </w:rPr>
            </w:pPr>
            <w:r>
              <w:rPr>
                <w:sz w:val="22"/>
              </w:rPr>
              <w:t>13:30</w:t>
            </w:r>
          </w:p>
        </w:tc>
        <w:tc>
          <w:tcPr>
            <w:tcW w:w="2100" w:type="dxa"/>
          </w:tcPr>
          <w:p w14:paraId="5408B85E" w14:textId="77777777" w:rsidR="00044327" w:rsidRDefault="00044327" w:rsidP="0004432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Warming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up</w:t>
            </w:r>
            <w:proofErr w:type="spellEnd"/>
          </w:p>
        </w:tc>
        <w:tc>
          <w:tcPr>
            <w:tcW w:w="4413" w:type="dxa"/>
          </w:tcPr>
          <w:p w14:paraId="6D95C1B1" w14:textId="77777777" w:rsidR="00044327" w:rsidRDefault="00044327" w:rsidP="00044327">
            <w:pPr>
              <w:rPr>
                <w:sz w:val="22"/>
              </w:rPr>
            </w:pPr>
          </w:p>
        </w:tc>
        <w:tc>
          <w:tcPr>
            <w:tcW w:w="1513" w:type="dxa"/>
          </w:tcPr>
          <w:p w14:paraId="25349173" w14:textId="5B780100" w:rsidR="00044327" w:rsidRDefault="00E651ED" w:rsidP="00044327">
            <w:pPr>
              <w:rPr>
                <w:sz w:val="22"/>
              </w:rPr>
            </w:pPr>
            <w:r>
              <w:rPr>
                <w:sz w:val="22"/>
              </w:rPr>
              <w:t>Uli Sambeth</w:t>
            </w:r>
          </w:p>
        </w:tc>
      </w:tr>
      <w:tr w:rsidR="004F7CEC" w:rsidRPr="00683DCD" w14:paraId="68DFCA91" w14:textId="77777777" w:rsidTr="00044327">
        <w:tc>
          <w:tcPr>
            <w:tcW w:w="1034" w:type="dxa"/>
          </w:tcPr>
          <w:p w14:paraId="1ADA3A41" w14:textId="77777777" w:rsidR="00044327" w:rsidRPr="00683DCD" w:rsidRDefault="00044327" w:rsidP="00044327">
            <w:pPr>
              <w:rPr>
                <w:sz w:val="22"/>
              </w:rPr>
            </w:pPr>
            <w:r>
              <w:rPr>
                <w:sz w:val="22"/>
              </w:rPr>
              <w:t>14:00</w:t>
            </w:r>
          </w:p>
        </w:tc>
        <w:tc>
          <w:tcPr>
            <w:tcW w:w="2100" w:type="dxa"/>
          </w:tcPr>
          <w:p w14:paraId="40F9882F" w14:textId="77777777" w:rsidR="00044327" w:rsidRPr="00683DCD" w:rsidRDefault="00044327" w:rsidP="00044327">
            <w:pPr>
              <w:rPr>
                <w:sz w:val="22"/>
              </w:rPr>
            </w:pPr>
            <w:r>
              <w:rPr>
                <w:sz w:val="22"/>
              </w:rPr>
              <w:t>Begrüßung</w:t>
            </w:r>
          </w:p>
        </w:tc>
        <w:tc>
          <w:tcPr>
            <w:tcW w:w="4413" w:type="dxa"/>
          </w:tcPr>
          <w:p w14:paraId="3FEA523C" w14:textId="77777777" w:rsidR="00044327" w:rsidRDefault="00044327" w:rsidP="00044327">
            <w:pPr>
              <w:rPr>
                <w:sz w:val="22"/>
              </w:rPr>
            </w:pPr>
            <w:r>
              <w:rPr>
                <w:sz w:val="22"/>
              </w:rPr>
              <w:t>30 Jahre Netzwerk SE: Themen des Netzwerks</w:t>
            </w:r>
          </w:p>
          <w:p w14:paraId="673576F9" w14:textId="77777777" w:rsidR="00044327" w:rsidRDefault="00044327" w:rsidP="00044327">
            <w:pPr>
              <w:rPr>
                <w:sz w:val="22"/>
              </w:rPr>
            </w:pPr>
            <w:r>
              <w:rPr>
                <w:sz w:val="22"/>
              </w:rPr>
              <w:t>Ziel der 50. Tagung – leitende Fragestellung</w:t>
            </w:r>
          </w:p>
          <w:p w14:paraId="1B619580" w14:textId="15F73BD3" w:rsidR="00E651ED" w:rsidRPr="00683DCD" w:rsidRDefault="00E651ED" w:rsidP="00044327">
            <w:pPr>
              <w:rPr>
                <w:sz w:val="22"/>
              </w:rPr>
            </w:pPr>
            <w:r>
              <w:rPr>
                <w:sz w:val="22"/>
              </w:rPr>
              <w:t>Organisatorisches</w:t>
            </w:r>
          </w:p>
        </w:tc>
        <w:tc>
          <w:tcPr>
            <w:tcW w:w="1513" w:type="dxa"/>
          </w:tcPr>
          <w:p w14:paraId="1ED45B04" w14:textId="77777777" w:rsidR="004F7CEC" w:rsidRDefault="00044327" w:rsidP="00044327">
            <w:pPr>
              <w:rPr>
                <w:sz w:val="22"/>
              </w:rPr>
            </w:pPr>
            <w:r>
              <w:rPr>
                <w:sz w:val="22"/>
              </w:rPr>
              <w:t>Claus</w:t>
            </w:r>
            <w:r w:rsidR="004F7CEC">
              <w:rPr>
                <w:sz w:val="22"/>
              </w:rPr>
              <w:t xml:space="preserve"> Buhren</w:t>
            </w:r>
          </w:p>
          <w:p w14:paraId="09B110D7" w14:textId="42D7D1B6" w:rsidR="00044327" w:rsidRPr="00683DCD" w:rsidRDefault="00044327" w:rsidP="00044327">
            <w:pPr>
              <w:rPr>
                <w:sz w:val="22"/>
              </w:rPr>
            </w:pPr>
            <w:r>
              <w:rPr>
                <w:sz w:val="22"/>
              </w:rPr>
              <w:t>Günter</w:t>
            </w:r>
            <w:r w:rsidR="004F7CEC">
              <w:rPr>
                <w:sz w:val="22"/>
              </w:rPr>
              <w:t xml:space="preserve"> Klein</w:t>
            </w:r>
          </w:p>
        </w:tc>
      </w:tr>
      <w:tr w:rsidR="004F7CEC" w:rsidRPr="00683DCD" w14:paraId="14AEB921" w14:textId="77777777" w:rsidTr="00044327">
        <w:tc>
          <w:tcPr>
            <w:tcW w:w="1034" w:type="dxa"/>
          </w:tcPr>
          <w:p w14:paraId="6C6AFAEF" w14:textId="77777777" w:rsidR="00044327" w:rsidRDefault="00044327" w:rsidP="00044327">
            <w:pPr>
              <w:rPr>
                <w:sz w:val="22"/>
              </w:rPr>
            </w:pPr>
          </w:p>
        </w:tc>
        <w:tc>
          <w:tcPr>
            <w:tcW w:w="2100" w:type="dxa"/>
          </w:tcPr>
          <w:p w14:paraId="5F298FFE" w14:textId="77777777" w:rsidR="00044327" w:rsidRDefault="00044327" w:rsidP="00044327">
            <w:pPr>
              <w:rPr>
                <w:sz w:val="22"/>
              </w:rPr>
            </w:pPr>
          </w:p>
        </w:tc>
        <w:tc>
          <w:tcPr>
            <w:tcW w:w="4413" w:type="dxa"/>
          </w:tcPr>
          <w:p w14:paraId="5885F623" w14:textId="77777777" w:rsidR="00044327" w:rsidRDefault="00044327" w:rsidP="00044327">
            <w:pPr>
              <w:rPr>
                <w:sz w:val="22"/>
              </w:rPr>
            </w:pPr>
          </w:p>
        </w:tc>
        <w:tc>
          <w:tcPr>
            <w:tcW w:w="1513" w:type="dxa"/>
          </w:tcPr>
          <w:p w14:paraId="26408804" w14:textId="77777777" w:rsidR="00044327" w:rsidRDefault="00044327" w:rsidP="00044327">
            <w:pPr>
              <w:rPr>
                <w:sz w:val="22"/>
              </w:rPr>
            </w:pPr>
          </w:p>
        </w:tc>
      </w:tr>
      <w:tr w:rsidR="004F7CEC" w:rsidRPr="00683DCD" w14:paraId="25B1BAE4" w14:textId="77777777" w:rsidTr="00044327">
        <w:tc>
          <w:tcPr>
            <w:tcW w:w="1034" w:type="dxa"/>
          </w:tcPr>
          <w:p w14:paraId="0E00D8E5" w14:textId="77777777" w:rsidR="00044327" w:rsidRPr="00683DCD" w:rsidRDefault="00044327" w:rsidP="00044327">
            <w:pPr>
              <w:rPr>
                <w:sz w:val="22"/>
              </w:rPr>
            </w:pPr>
            <w:r>
              <w:rPr>
                <w:sz w:val="22"/>
              </w:rPr>
              <w:t>14:30</w:t>
            </w:r>
          </w:p>
        </w:tc>
        <w:tc>
          <w:tcPr>
            <w:tcW w:w="2100" w:type="dxa"/>
          </w:tcPr>
          <w:p w14:paraId="518D7B9E" w14:textId="29AC2010" w:rsidR="00044327" w:rsidRDefault="00044327" w:rsidP="00044327">
            <w:pPr>
              <w:rPr>
                <w:sz w:val="22"/>
              </w:rPr>
            </w:pPr>
            <w:r>
              <w:rPr>
                <w:sz w:val="22"/>
              </w:rPr>
              <w:t>Podiumsdiskussion</w:t>
            </w:r>
            <w:r w:rsidR="004F7CEC">
              <w:rPr>
                <w:sz w:val="22"/>
              </w:rPr>
              <w:t xml:space="preserve"> mit:</w:t>
            </w:r>
          </w:p>
          <w:p w14:paraId="4B56E126" w14:textId="77777777" w:rsidR="004F7CEC" w:rsidRDefault="004F7CEC" w:rsidP="00044327">
            <w:pPr>
              <w:rPr>
                <w:sz w:val="22"/>
              </w:rPr>
            </w:pPr>
          </w:p>
          <w:p w14:paraId="34F8FF43" w14:textId="77777777" w:rsidR="004F7CEC" w:rsidRDefault="004F7CEC" w:rsidP="004F7CEC">
            <w:pPr>
              <w:rPr>
                <w:sz w:val="22"/>
              </w:rPr>
            </w:pPr>
            <w:r>
              <w:rPr>
                <w:sz w:val="22"/>
              </w:rPr>
              <w:t>Uli Steffens</w:t>
            </w:r>
          </w:p>
          <w:p w14:paraId="4F65792B" w14:textId="77777777" w:rsidR="004F7CEC" w:rsidRDefault="004F7CEC" w:rsidP="004F7CEC">
            <w:pPr>
              <w:rPr>
                <w:sz w:val="22"/>
              </w:rPr>
            </w:pPr>
            <w:r>
              <w:rPr>
                <w:sz w:val="22"/>
              </w:rPr>
              <w:t xml:space="preserve">Cornelia v. </w:t>
            </w:r>
            <w:proofErr w:type="spellStart"/>
            <w:r>
              <w:rPr>
                <w:sz w:val="22"/>
              </w:rPr>
              <w:t>Ilsemann</w:t>
            </w:r>
            <w:proofErr w:type="spellEnd"/>
          </w:p>
          <w:p w14:paraId="02E63992" w14:textId="77777777" w:rsidR="004F7CEC" w:rsidRDefault="004F7CEC" w:rsidP="004F7CEC">
            <w:pPr>
              <w:rPr>
                <w:sz w:val="22"/>
              </w:rPr>
            </w:pPr>
            <w:r>
              <w:rPr>
                <w:sz w:val="22"/>
              </w:rPr>
              <w:t>Nina Bremm</w:t>
            </w:r>
          </w:p>
          <w:p w14:paraId="553B4C70" w14:textId="77777777" w:rsidR="004F7CEC" w:rsidRDefault="004F7CEC" w:rsidP="004F7CEC">
            <w:pPr>
              <w:rPr>
                <w:sz w:val="22"/>
              </w:rPr>
            </w:pPr>
            <w:r>
              <w:rPr>
                <w:sz w:val="22"/>
              </w:rPr>
              <w:t>Dominique Klein</w:t>
            </w:r>
          </w:p>
          <w:p w14:paraId="5EF03995" w14:textId="77777777" w:rsidR="004F7CEC" w:rsidRDefault="004F7CEC" w:rsidP="004F7CEC">
            <w:pPr>
              <w:rPr>
                <w:sz w:val="22"/>
              </w:rPr>
            </w:pPr>
            <w:r>
              <w:rPr>
                <w:sz w:val="22"/>
              </w:rPr>
              <w:t xml:space="preserve">Anne </w:t>
            </w:r>
            <w:proofErr w:type="spellStart"/>
            <w:r>
              <w:rPr>
                <w:sz w:val="22"/>
              </w:rPr>
              <w:t>Sliwka</w:t>
            </w:r>
            <w:proofErr w:type="spellEnd"/>
          </w:p>
          <w:p w14:paraId="40DDF241" w14:textId="77777777" w:rsidR="004F7CEC" w:rsidRDefault="004F7CEC" w:rsidP="004F7CEC">
            <w:pPr>
              <w:rPr>
                <w:sz w:val="22"/>
              </w:rPr>
            </w:pPr>
            <w:r>
              <w:rPr>
                <w:sz w:val="22"/>
              </w:rPr>
              <w:t>Wilfried Kretschmer</w:t>
            </w:r>
          </w:p>
          <w:p w14:paraId="1DA37B63" w14:textId="77777777" w:rsidR="004F7CEC" w:rsidRDefault="004F7CEC" w:rsidP="004F7CEC">
            <w:pPr>
              <w:rPr>
                <w:sz w:val="22"/>
              </w:rPr>
            </w:pPr>
            <w:r>
              <w:rPr>
                <w:sz w:val="22"/>
              </w:rPr>
              <w:t>Heinz-Günter Holtappels</w:t>
            </w:r>
          </w:p>
          <w:p w14:paraId="3BCC3F9B" w14:textId="77777777" w:rsidR="00802863" w:rsidRPr="00683DCD" w:rsidRDefault="00802863" w:rsidP="00044327">
            <w:pPr>
              <w:rPr>
                <w:sz w:val="22"/>
              </w:rPr>
            </w:pPr>
          </w:p>
        </w:tc>
        <w:tc>
          <w:tcPr>
            <w:tcW w:w="4413" w:type="dxa"/>
          </w:tcPr>
          <w:p w14:paraId="25B0E3AB" w14:textId="77777777" w:rsidR="004373C9" w:rsidRDefault="00044327" w:rsidP="00044327">
            <w:pPr>
              <w:rPr>
                <w:sz w:val="22"/>
              </w:rPr>
            </w:pPr>
            <w:r>
              <w:rPr>
                <w:sz w:val="22"/>
              </w:rPr>
              <w:t xml:space="preserve">Kritische Bilanz der SE: </w:t>
            </w:r>
          </w:p>
          <w:p w14:paraId="0E1AE01B" w14:textId="77777777" w:rsidR="004373C9" w:rsidRDefault="004373C9" w:rsidP="00044327">
            <w:pPr>
              <w:rPr>
                <w:sz w:val="22"/>
              </w:rPr>
            </w:pPr>
            <w:r>
              <w:rPr>
                <w:sz w:val="22"/>
              </w:rPr>
              <w:t xml:space="preserve">Zu klären: </w:t>
            </w:r>
            <w:r w:rsidR="00977037">
              <w:rPr>
                <w:sz w:val="22"/>
              </w:rPr>
              <w:t>3-4 Diskussionspunkte</w:t>
            </w:r>
          </w:p>
          <w:p w14:paraId="38141C23" w14:textId="77777777" w:rsidR="004373C9" w:rsidRDefault="004373C9" w:rsidP="00044327">
            <w:pPr>
              <w:rPr>
                <w:sz w:val="22"/>
              </w:rPr>
            </w:pPr>
          </w:p>
          <w:p w14:paraId="76884A9F" w14:textId="77777777" w:rsidR="00044327" w:rsidRDefault="00044327" w:rsidP="00044327">
            <w:pPr>
              <w:rPr>
                <w:sz w:val="22"/>
              </w:rPr>
            </w:pPr>
            <w:r>
              <w:rPr>
                <w:sz w:val="22"/>
              </w:rPr>
              <w:t>Annahmen, Konzepte, Instrumente, Erfahrungen, Ergebnisse</w:t>
            </w:r>
            <w:r>
              <w:rPr>
                <w:sz w:val="22"/>
              </w:rPr>
              <w:br/>
            </w:r>
          </w:p>
          <w:p w14:paraId="65A3A2C8" w14:textId="77777777" w:rsidR="00044327" w:rsidRPr="00977037" w:rsidRDefault="00044327" w:rsidP="00977037">
            <w:pPr>
              <w:rPr>
                <w:sz w:val="22"/>
              </w:rPr>
            </w:pPr>
          </w:p>
        </w:tc>
        <w:tc>
          <w:tcPr>
            <w:tcW w:w="1513" w:type="dxa"/>
          </w:tcPr>
          <w:p w14:paraId="51A8B795" w14:textId="77777777" w:rsidR="004373C9" w:rsidRDefault="004373C9" w:rsidP="00044327">
            <w:pPr>
              <w:rPr>
                <w:sz w:val="22"/>
              </w:rPr>
            </w:pPr>
            <w:r>
              <w:rPr>
                <w:sz w:val="22"/>
              </w:rPr>
              <w:t>Moderation:</w:t>
            </w:r>
          </w:p>
          <w:p w14:paraId="7B2FB6E6" w14:textId="77777777" w:rsidR="004F7CEC" w:rsidRDefault="004373C9" w:rsidP="00044327">
            <w:pPr>
              <w:rPr>
                <w:sz w:val="22"/>
              </w:rPr>
            </w:pPr>
            <w:r>
              <w:rPr>
                <w:sz w:val="22"/>
              </w:rPr>
              <w:t>Claus</w:t>
            </w:r>
            <w:r w:rsidR="004F7CEC">
              <w:rPr>
                <w:sz w:val="22"/>
              </w:rPr>
              <w:t xml:space="preserve"> Buhren</w:t>
            </w:r>
          </w:p>
          <w:p w14:paraId="5097C2AB" w14:textId="3A952AA6" w:rsidR="004373C9" w:rsidRDefault="004373C9" w:rsidP="00044327">
            <w:pPr>
              <w:rPr>
                <w:sz w:val="22"/>
              </w:rPr>
            </w:pPr>
            <w:r>
              <w:rPr>
                <w:sz w:val="22"/>
              </w:rPr>
              <w:t>Günter</w:t>
            </w:r>
            <w:r w:rsidR="004F7CEC">
              <w:rPr>
                <w:sz w:val="22"/>
              </w:rPr>
              <w:t xml:space="preserve"> Klein</w:t>
            </w:r>
          </w:p>
          <w:p w14:paraId="6913F768" w14:textId="77777777" w:rsidR="004373C9" w:rsidRDefault="004373C9" w:rsidP="00044327">
            <w:pPr>
              <w:rPr>
                <w:sz w:val="22"/>
              </w:rPr>
            </w:pPr>
          </w:p>
          <w:p w14:paraId="014741BE" w14:textId="77777777" w:rsidR="00044327" w:rsidRPr="00683DCD" w:rsidRDefault="00044327" w:rsidP="004F7CEC">
            <w:pPr>
              <w:rPr>
                <w:sz w:val="22"/>
              </w:rPr>
            </w:pPr>
          </w:p>
        </w:tc>
      </w:tr>
      <w:tr w:rsidR="004F7CEC" w:rsidRPr="00683DCD" w14:paraId="5C4AA0DF" w14:textId="77777777" w:rsidTr="00044327">
        <w:tc>
          <w:tcPr>
            <w:tcW w:w="1034" w:type="dxa"/>
          </w:tcPr>
          <w:p w14:paraId="2E5B7E65" w14:textId="77777777" w:rsidR="00044327" w:rsidRDefault="00044327" w:rsidP="00044327">
            <w:pPr>
              <w:rPr>
                <w:sz w:val="22"/>
              </w:rPr>
            </w:pPr>
            <w:r>
              <w:rPr>
                <w:sz w:val="22"/>
              </w:rPr>
              <w:t>16:00</w:t>
            </w:r>
          </w:p>
        </w:tc>
        <w:tc>
          <w:tcPr>
            <w:tcW w:w="2100" w:type="dxa"/>
          </w:tcPr>
          <w:p w14:paraId="070CA533" w14:textId="77777777" w:rsidR="00044327" w:rsidRDefault="00044327" w:rsidP="00044327">
            <w:pPr>
              <w:rPr>
                <w:sz w:val="22"/>
              </w:rPr>
            </w:pPr>
            <w:r>
              <w:rPr>
                <w:sz w:val="22"/>
              </w:rPr>
              <w:t>Kaffeepause</w:t>
            </w:r>
          </w:p>
        </w:tc>
        <w:tc>
          <w:tcPr>
            <w:tcW w:w="4413" w:type="dxa"/>
          </w:tcPr>
          <w:p w14:paraId="0B2A4FB6" w14:textId="77777777" w:rsidR="00044327" w:rsidRPr="008033D1" w:rsidRDefault="00044327" w:rsidP="00044327">
            <w:pPr>
              <w:rPr>
                <w:sz w:val="22"/>
              </w:rPr>
            </w:pPr>
          </w:p>
        </w:tc>
        <w:tc>
          <w:tcPr>
            <w:tcW w:w="1513" w:type="dxa"/>
          </w:tcPr>
          <w:p w14:paraId="7140C175" w14:textId="77777777" w:rsidR="00044327" w:rsidRDefault="00044327" w:rsidP="00044327">
            <w:pPr>
              <w:rPr>
                <w:sz w:val="22"/>
              </w:rPr>
            </w:pPr>
          </w:p>
        </w:tc>
      </w:tr>
      <w:tr w:rsidR="004F7CEC" w:rsidRPr="00683DCD" w14:paraId="72C1A0D9" w14:textId="77777777" w:rsidTr="00044327">
        <w:tc>
          <w:tcPr>
            <w:tcW w:w="1034" w:type="dxa"/>
          </w:tcPr>
          <w:p w14:paraId="360A7AE1" w14:textId="77777777" w:rsidR="00044327" w:rsidRPr="00683DCD" w:rsidRDefault="00044327" w:rsidP="00044327">
            <w:pPr>
              <w:rPr>
                <w:sz w:val="22"/>
              </w:rPr>
            </w:pPr>
            <w:r>
              <w:rPr>
                <w:sz w:val="22"/>
              </w:rPr>
              <w:t>16:30</w:t>
            </w:r>
          </w:p>
        </w:tc>
        <w:tc>
          <w:tcPr>
            <w:tcW w:w="2100" w:type="dxa"/>
          </w:tcPr>
          <w:p w14:paraId="4B18EAD8" w14:textId="344975BF" w:rsidR="00044327" w:rsidRPr="00253C62" w:rsidRDefault="00044327" w:rsidP="00044327">
            <w:pPr>
              <w:rPr>
                <w:sz w:val="22"/>
                <w:lang w:val="en-US"/>
              </w:rPr>
            </w:pPr>
            <w:r w:rsidRPr="00253C62">
              <w:rPr>
                <w:sz w:val="22"/>
                <w:lang w:val="en-US"/>
              </w:rPr>
              <w:t>Wor</w:t>
            </w:r>
            <w:r w:rsidR="004F7CEC">
              <w:rPr>
                <w:sz w:val="22"/>
                <w:lang w:val="en-US"/>
              </w:rPr>
              <w:t>l</w:t>
            </w:r>
            <w:r w:rsidRPr="00253C62">
              <w:rPr>
                <w:sz w:val="22"/>
                <w:lang w:val="en-US"/>
              </w:rPr>
              <w:t>d-Café</w:t>
            </w:r>
          </w:p>
          <w:p w14:paraId="15F649E5" w14:textId="6BF844DA" w:rsidR="00044327" w:rsidRPr="00253C62" w:rsidRDefault="00044327" w:rsidP="00044327">
            <w:pPr>
              <w:rPr>
                <w:sz w:val="22"/>
                <w:lang w:val="en-US"/>
              </w:rPr>
            </w:pPr>
            <w:proofErr w:type="spellStart"/>
            <w:r w:rsidRPr="00253C62">
              <w:rPr>
                <w:sz w:val="22"/>
                <w:lang w:val="en-US"/>
              </w:rPr>
              <w:t>Thementische</w:t>
            </w:r>
            <w:proofErr w:type="spellEnd"/>
            <w:r w:rsidR="00977037" w:rsidRPr="00253C62">
              <w:rPr>
                <w:sz w:val="22"/>
                <w:lang w:val="en-US"/>
              </w:rPr>
              <w:t xml:space="preserve"> (max. </w:t>
            </w:r>
            <w:r w:rsidR="004F7CEC">
              <w:rPr>
                <w:sz w:val="22"/>
                <w:lang w:val="en-US"/>
              </w:rPr>
              <w:t>6-8</w:t>
            </w:r>
            <w:r w:rsidR="00977037" w:rsidRPr="00253C62">
              <w:rPr>
                <w:sz w:val="22"/>
                <w:lang w:val="en-US"/>
              </w:rPr>
              <w:t>TN)</w:t>
            </w:r>
          </w:p>
          <w:p w14:paraId="247D9F79" w14:textId="77777777" w:rsidR="00044327" w:rsidRPr="00253C62" w:rsidRDefault="00044327" w:rsidP="00044327">
            <w:pPr>
              <w:rPr>
                <w:sz w:val="22"/>
                <w:lang w:val="en-US"/>
              </w:rPr>
            </w:pPr>
          </w:p>
          <w:p w14:paraId="025BB12A" w14:textId="77777777" w:rsidR="00044327" w:rsidRDefault="00044327" w:rsidP="00044327">
            <w:pPr>
              <w:rPr>
                <w:sz w:val="22"/>
              </w:rPr>
            </w:pPr>
            <w:r>
              <w:rPr>
                <w:sz w:val="22"/>
              </w:rPr>
              <w:t>3 Runden</w:t>
            </w:r>
            <w:r w:rsidR="00977037">
              <w:rPr>
                <w:sz w:val="22"/>
              </w:rPr>
              <w:t xml:space="preserve"> a 20 min</w:t>
            </w:r>
          </w:p>
          <w:p w14:paraId="12A84152" w14:textId="77777777" w:rsidR="00802863" w:rsidRDefault="00802863" w:rsidP="00044327">
            <w:pPr>
              <w:rPr>
                <w:sz w:val="22"/>
              </w:rPr>
            </w:pPr>
          </w:p>
          <w:p w14:paraId="5BDEAEF2" w14:textId="3BABF720" w:rsidR="00802863" w:rsidRDefault="00802863" w:rsidP="00044327">
            <w:pPr>
              <w:rPr>
                <w:sz w:val="22"/>
              </w:rPr>
            </w:pPr>
            <w:r>
              <w:rPr>
                <w:sz w:val="22"/>
              </w:rPr>
              <w:t>Kurze Bilanzierung durch Gastgeber</w:t>
            </w:r>
            <w:r w:rsidR="004F7CEC">
              <w:rPr>
                <w:sz w:val="22"/>
              </w:rPr>
              <w:t>/In</w:t>
            </w:r>
          </w:p>
          <w:p w14:paraId="08EA67B0" w14:textId="77777777" w:rsidR="00802863" w:rsidRPr="00683DCD" w:rsidRDefault="00802863" w:rsidP="00044327">
            <w:pPr>
              <w:rPr>
                <w:sz w:val="22"/>
              </w:rPr>
            </w:pPr>
            <w:r>
              <w:rPr>
                <w:sz w:val="22"/>
              </w:rPr>
              <w:t xml:space="preserve">(Bepunktung des </w:t>
            </w:r>
            <w:proofErr w:type="spellStart"/>
            <w:proofErr w:type="gramStart"/>
            <w:r>
              <w:rPr>
                <w:sz w:val="22"/>
              </w:rPr>
              <w:t>Impulspotenzials</w:t>
            </w:r>
            <w:r w:rsidR="00AD0172">
              <w:rPr>
                <w:sz w:val="22"/>
              </w:rPr>
              <w:t>:aus</w:t>
            </w:r>
            <w:proofErr w:type="spellEnd"/>
            <w:proofErr w:type="gramEnd"/>
            <w:r w:rsidR="00AD0172">
              <w:rPr>
                <w:sz w:val="22"/>
              </w:rPr>
              <w:t xml:space="preserve"> jeder Runde eine zentrale Aussage</w:t>
            </w:r>
          </w:p>
        </w:tc>
        <w:tc>
          <w:tcPr>
            <w:tcW w:w="4413" w:type="dxa"/>
          </w:tcPr>
          <w:p w14:paraId="23988263" w14:textId="77777777" w:rsidR="00044327" w:rsidRDefault="00044327" w:rsidP="00044327">
            <w:pPr>
              <w:rPr>
                <w:sz w:val="22"/>
              </w:rPr>
            </w:pPr>
            <w:r w:rsidRPr="008033D1">
              <w:rPr>
                <w:sz w:val="22"/>
              </w:rPr>
              <w:t>Leitfrage: Welches Impuls-Potenzial haben die verschiedenen Aspekte?</w:t>
            </w:r>
          </w:p>
          <w:p w14:paraId="2CCED354" w14:textId="77777777" w:rsidR="00044327" w:rsidRPr="008033D1" w:rsidRDefault="00044327" w:rsidP="00044327">
            <w:pPr>
              <w:pStyle w:val="Listenabsatz"/>
              <w:numPr>
                <w:ilvl w:val="0"/>
                <w:numId w:val="2"/>
              </w:numPr>
              <w:rPr>
                <w:sz w:val="22"/>
              </w:rPr>
            </w:pPr>
            <w:r w:rsidRPr="008033D1">
              <w:rPr>
                <w:sz w:val="22"/>
              </w:rPr>
              <w:t>Schulleistungsstudien</w:t>
            </w:r>
          </w:p>
          <w:p w14:paraId="158DFC4F" w14:textId="77777777" w:rsidR="00044327" w:rsidRDefault="00044327" w:rsidP="00044327">
            <w:pPr>
              <w:pStyle w:val="Listenabsatz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VERA</w:t>
            </w:r>
          </w:p>
          <w:p w14:paraId="03151E6C" w14:textId="77777777" w:rsidR="00044327" w:rsidRDefault="00044327" w:rsidP="00044327">
            <w:pPr>
              <w:pStyle w:val="Listenabsatz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Schulpreise/Wettbewerbe</w:t>
            </w:r>
          </w:p>
          <w:p w14:paraId="5C3CBFCB" w14:textId="77777777" w:rsidR="00044327" w:rsidRDefault="00044327" w:rsidP="00044327">
            <w:pPr>
              <w:pStyle w:val="Listenabsatz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SE-Moderatoren</w:t>
            </w:r>
          </w:p>
          <w:p w14:paraId="2196AF2F" w14:textId="77777777" w:rsidR="00044327" w:rsidRDefault="00044327" w:rsidP="00044327">
            <w:pPr>
              <w:pStyle w:val="Listenabsatz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SL-Qualifizierung</w:t>
            </w:r>
          </w:p>
          <w:p w14:paraId="2CCB5FCA" w14:textId="77777777" w:rsidR="00044327" w:rsidRDefault="00044327" w:rsidP="00044327">
            <w:pPr>
              <w:pStyle w:val="Listenabsatz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QA/Schulinspektion/externe Evaluation</w:t>
            </w:r>
          </w:p>
          <w:p w14:paraId="11268753" w14:textId="77777777" w:rsidR="00044327" w:rsidRDefault="00044327" w:rsidP="00044327">
            <w:pPr>
              <w:pStyle w:val="Listenabsatz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STG, Schulprogramme</w:t>
            </w:r>
          </w:p>
          <w:p w14:paraId="0E2244CF" w14:textId="77777777" w:rsidR="00044327" w:rsidRPr="006F659E" w:rsidRDefault="00802863" w:rsidP="006F659E">
            <w:pPr>
              <w:pStyle w:val="Listenabsatz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Wissenschaft-Praxis-Transfer</w:t>
            </w:r>
          </w:p>
          <w:p w14:paraId="53B681E1" w14:textId="77777777" w:rsidR="00044327" w:rsidRDefault="00044327" w:rsidP="00044327">
            <w:pPr>
              <w:pStyle w:val="Listenabsatz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… </w:t>
            </w:r>
          </w:p>
          <w:p w14:paraId="1BA175EC" w14:textId="77777777" w:rsidR="004373C9" w:rsidRPr="00683DCD" w:rsidRDefault="004373C9" w:rsidP="004373C9">
            <w:pPr>
              <w:pStyle w:val="Listenabsatz"/>
              <w:rPr>
                <w:sz w:val="22"/>
              </w:rPr>
            </w:pPr>
          </w:p>
        </w:tc>
        <w:tc>
          <w:tcPr>
            <w:tcW w:w="1513" w:type="dxa"/>
          </w:tcPr>
          <w:p w14:paraId="1C35A8C4" w14:textId="77777777" w:rsidR="00044327" w:rsidRDefault="00044327" w:rsidP="00044327">
            <w:pPr>
              <w:rPr>
                <w:sz w:val="22"/>
              </w:rPr>
            </w:pPr>
            <w:r>
              <w:rPr>
                <w:sz w:val="22"/>
              </w:rPr>
              <w:t>Moderation</w:t>
            </w:r>
            <w:r w:rsidR="004373C9">
              <w:rPr>
                <w:sz w:val="22"/>
              </w:rPr>
              <w:t>: Uli Sambeth</w:t>
            </w:r>
          </w:p>
          <w:p w14:paraId="55E0E672" w14:textId="77777777" w:rsidR="004F7CEC" w:rsidRDefault="004F7CEC" w:rsidP="00044327">
            <w:pPr>
              <w:rPr>
                <w:sz w:val="22"/>
              </w:rPr>
            </w:pPr>
          </w:p>
          <w:p w14:paraId="55EAB85C" w14:textId="2FF59322" w:rsidR="00044327" w:rsidRDefault="00044327" w:rsidP="00044327">
            <w:pPr>
              <w:rPr>
                <w:sz w:val="22"/>
              </w:rPr>
            </w:pPr>
            <w:r>
              <w:rPr>
                <w:sz w:val="22"/>
              </w:rPr>
              <w:t>Schulen (Deutscher Schulpreis etc.) direkt ansprechen und bitten aus ihren Erfahrungen zu berichten</w:t>
            </w:r>
          </w:p>
          <w:p w14:paraId="28AF93B0" w14:textId="77777777" w:rsidR="00044327" w:rsidRPr="00683DCD" w:rsidRDefault="00044327" w:rsidP="00044327">
            <w:pPr>
              <w:rPr>
                <w:sz w:val="22"/>
              </w:rPr>
            </w:pPr>
          </w:p>
        </w:tc>
      </w:tr>
      <w:tr w:rsidR="004F7CEC" w:rsidRPr="00683DCD" w14:paraId="50760334" w14:textId="77777777" w:rsidTr="00044327">
        <w:tc>
          <w:tcPr>
            <w:tcW w:w="1034" w:type="dxa"/>
          </w:tcPr>
          <w:p w14:paraId="0944A3D7" w14:textId="77777777" w:rsidR="00044327" w:rsidRPr="00683DCD" w:rsidRDefault="00044327" w:rsidP="00044327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AD0172">
              <w:rPr>
                <w:sz w:val="22"/>
              </w:rPr>
              <w:t>9</w:t>
            </w:r>
            <w:r>
              <w:rPr>
                <w:sz w:val="22"/>
              </w:rPr>
              <w:t>:</w:t>
            </w:r>
            <w:r w:rsidR="00AD0172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  <w:tc>
          <w:tcPr>
            <w:tcW w:w="2100" w:type="dxa"/>
          </w:tcPr>
          <w:p w14:paraId="5169F68F" w14:textId="77777777" w:rsidR="00044327" w:rsidRDefault="00044327" w:rsidP="00044327">
            <w:pPr>
              <w:rPr>
                <w:sz w:val="22"/>
              </w:rPr>
            </w:pPr>
            <w:r>
              <w:rPr>
                <w:sz w:val="22"/>
              </w:rPr>
              <w:t>Feier</w:t>
            </w:r>
          </w:p>
          <w:p w14:paraId="4179DFB5" w14:textId="77777777" w:rsidR="0051155A" w:rsidRDefault="0051155A" w:rsidP="00044327">
            <w:pPr>
              <w:rPr>
                <w:sz w:val="22"/>
              </w:rPr>
            </w:pPr>
          </w:p>
          <w:p w14:paraId="054A3BCF" w14:textId="77777777" w:rsidR="0051155A" w:rsidRDefault="0051155A" w:rsidP="00044327">
            <w:pPr>
              <w:rPr>
                <w:sz w:val="22"/>
              </w:rPr>
            </w:pPr>
            <w:r>
              <w:rPr>
                <w:sz w:val="22"/>
              </w:rPr>
              <w:t>Grußwort</w:t>
            </w:r>
          </w:p>
          <w:p w14:paraId="294E1E16" w14:textId="63B782AF" w:rsidR="0051155A" w:rsidRPr="00683DCD" w:rsidRDefault="0051155A" w:rsidP="0004432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HaGü</w:t>
            </w:r>
            <w:proofErr w:type="spellEnd"/>
            <w:r>
              <w:rPr>
                <w:sz w:val="22"/>
              </w:rPr>
              <w:t xml:space="preserve"> Rolff</w:t>
            </w:r>
          </w:p>
        </w:tc>
        <w:tc>
          <w:tcPr>
            <w:tcW w:w="4413" w:type="dxa"/>
          </w:tcPr>
          <w:p w14:paraId="34E50790" w14:textId="77777777" w:rsidR="00044327" w:rsidRDefault="00044327" w:rsidP="00044327">
            <w:pPr>
              <w:rPr>
                <w:sz w:val="22"/>
              </w:rPr>
            </w:pPr>
            <w:r>
              <w:rPr>
                <w:sz w:val="22"/>
              </w:rPr>
              <w:t>Einstieg: Time-Line des Netzwerks SE</w:t>
            </w:r>
            <w:r w:rsidR="00AD0172">
              <w:rPr>
                <w:sz w:val="22"/>
              </w:rPr>
              <w:t xml:space="preserve"> (Galerie)</w:t>
            </w:r>
          </w:p>
          <w:p w14:paraId="515FE36C" w14:textId="77777777" w:rsidR="00044327" w:rsidRPr="008033D1" w:rsidRDefault="00044327" w:rsidP="00044327">
            <w:pPr>
              <w:pStyle w:val="Listenabsatz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TN bringen persönlich bedeutsamen Gegenstand, prägende Erfahrung mit und ordnen sich zu.</w:t>
            </w:r>
          </w:p>
        </w:tc>
        <w:tc>
          <w:tcPr>
            <w:tcW w:w="1513" w:type="dxa"/>
          </w:tcPr>
          <w:p w14:paraId="6743F7D9" w14:textId="358820DD" w:rsidR="004F7CEC" w:rsidRDefault="004F7CEC" w:rsidP="00044327">
            <w:pPr>
              <w:rPr>
                <w:sz w:val="22"/>
              </w:rPr>
            </w:pPr>
            <w:r>
              <w:rPr>
                <w:sz w:val="22"/>
              </w:rPr>
              <w:t xml:space="preserve">Corinna </w:t>
            </w:r>
            <w:r w:rsidR="00597D33">
              <w:rPr>
                <w:sz w:val="22"/>
              </w:rPr>
              <w:t>Gottmann</w:t>
            </w:r>
          </w:p>
          <w:p w14:paraId="66A48458" w14:textId="6DAB7F6A" w:rsidR="00044327" w:rsidRPr="00683DCD" w:rsidRDefault="00597D33" w:rsidP="00044327">
            <w:pPr>
              <w:rPr>
                <w:sz w:val="22"/>
              </w:rPr>
            </w:pPr>
            <w:r>
              <w:rPr>
                <w:sz w:val="22"/>
              </w:rPr>
              <w:t>Uli Sambeth</w:t>
            </w:r>
          </w:p>
        </w:tc>
      </w:tr>
    </w:tbl>
    <w:p w14:paraId="5A65B68F" w14:textId="77777777" w:rsidR="00840FC5" w:rsidRDefault="00840FC5" w:rsidP="00840FC5"/>
    <w:p w14:paraId="0B196F88" w14:textId="77777777" w:rsidR="00840FC5" w:rsidRDefault="00840FC5" w:rsidP="00840FC5"/>
    <w:p w14:paraId="69D8773D" w14:textId="77777777" w:rsidR="00AD0172" w:rsidRDefault="00AD0172">
      <w:pPr>
        <w:rPr>
          <w:u w:val="single"/>
        </w:rPr>
      </w:pPr>
      <w:r>
        <w:rPr>
          <w:u w:val="single"/>
        </w:rPr>
        <w:br w:type="page"/>
      </w:r>
    </w:p>
    <w:p w14:paraId="30636043" w14:textId="77777777" w:rsidR="00840FC5" w:rsidRPr="008C218F" w:rsidRDefault="00840FC5" w:rsidP="00840FC5">
      <w:pPr>
        <w:rPr>
          <w:u w:val="single"/>
        </w:rPr>
      </w:pPr>
      <w:r w:rsidRPr="008C218F">
        <w:rPr>
          <w:u w:val="single"/>
        </w:rPr>
        <w:lastRenderedPageBreak/>
        <w:t>2.</w:t>
      </w:r>
      <w:r>
        <w:rPr>
          <w:u w:val="single"/>
        </w:rPr>
        <w:t xml:space="preserve"> </w:t>
      </w:r>
      <w:r w:rsidRPr="008C218F">
        <w:rPr>
          <w:u w:val="single"/>
        </w:rPr>
        <w:t>Tag</w:t>
      </w:r>
    </w:p>
    <w:p w14:paraId="6F70C2E7" w14:textId="77777777" w:rsidR="00840FC5" w:rsidRDefault="00840FC5" w:rsidP="00840FC5">
      <w:pPr>
        <w:pStyle w:val="Listenabsatz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7"/>
        <w:gridCol w:w="1733"/>
        <w:gridCol w:w="4124"/>
        <w:gridCol w:w="2136"/>
      </w:tblGrid>
      <w:tr w:rsidR="006D5037" w:rsidRPr="00683DCD" w14:paraId="12993A63" w14:textId="77777777" w:rsidTr="00450640">
        <w:tc>
          <w:tcPr>
            <w:tcW w:w="1218" w:type="dxa"/>
          </w:tcPr>
          <w:p w14:paraId="53F20C95" w14:textId="77777777" w:rsidR="00840FC5" w:rsidRPr="00683DCD" w:rsidRDefault="00840FC5" w:rsidP="0045064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  <w:r w:rsidRPr="00683DCD">
              <w:rPr>
                <w:sz w:val="22"/>
              </w:rPr>
              <w:t xml:space="preserve">:00 </w:t>
            </w:r>
          </w:p>
        </w:tc>
        <w:tc>
          <w:tcPr>
            <w:tcW w:w="1733" w:type="dxa"/>
          </w:tcPr>
          <w:p w14:paraId="07D982EE" w14:textId="77777777" w:rsidR="00840FC5" w:rsidRPr="00683DCD" w:rsidRDefault="00840FC5" w:rsidP="00450640">
            <w:pPr>
              <w:rPr>
                <w:sz w:val="22"/>
              </w:rPr>
            </w:pPr>
            <w:r>
              <w:rPr>
                <w:sz w:val="22"/>
              </w:rPr>
              <w:t>Begrüßung</w:t>
            </w:r>
          </w:p>
        </w:tc>
        <w:tc>
          <w:tcPr>
            <w:tcW w:w="4822" w:type="dxa"/>
          </w:tcPr>
          <w:p w14:paraId="3E808CEC" w14:textId="77777777" w:rsidR="00840FC5" w:rsidRPr="00683DCD" w:rsidRDefault="00840FC5" w:rsidP="00450640">
            <w:pPr>
              <w:rPr>
                <w:sz w:val="22"/>
              </w:rPr>
            </w:pPr>
            <w:r>
              <w:rPr>
                <w:sz w:val="22"/>
              </w:rPr>
              <w:t xml:space="preserve">Einführung in den Tag und Vorstellen der Arbeitsweise </w:t>
            </w:r>
          </w:p>
        </w:tc>
        <w:tc>
          <w:tcPr>
            <w:tcW w:w="1513" w:type="dxa"/>
          </w:tcPr>
          <w:p w14:paraId="4E5D6FF4" w14:textId="77777777" w:rsidR="00840FC5" w:rsidRDefault="00840FC5" w:rsidP="00450640">
            <w:pPr>
              <w:rPr>
                <w:sz w:val="22"/>
              </w:rPr>
            </w:pPr>
            <w:r>
              <w:rPr>
                <w:sz w:val="22"/>
              </w:rPr>
              <w:t>Moderation</w:t>
            </w:r>
            <w:r w:rsidR="0051155A">
              <w:rPr>
                <w:sz w:val="22"/>
              </w:rPr>
              <w:t>:</w:t>
            </w:r>
          </w:p>
          <w:p w14:paraId="780BF789" w14:textId="77777777" w:rsidR="0051155A" w:rsidRDefault="0051155A" w:rsidP="00450640">
            <w:pPr>
              <w:rPr>
                <w:sz w:val="22"/>
              </w:rPr>
            </w:pPr>
            <w:r>
              <w:rPr>
                <w:sz w:val="22"/>
              </w:rPr>
              <w:t>Claus Buhren</w:t>
            </w:r>
          </w:p>
          <w:p w14:paraId="64AB16DE" w14:textId="5109C8F1" w:rsidR="0051155A" w:rsidRPr="00683DCD" w:rsidRDefault="0051155A" w:rsidP="00450640">
            <w:pPr>
              <w:rPr>
                <w:sz w:val="22"/>
              </w:rPr>
            </w:pPr>
            <w:r>
              <w:rPr>
                <w:sz w:val="22"/>
              </w:rPr>
              <w:t>Günter Klein</w:t>
            </w:r>
          </w:p>
        </w:tc>
      </w:tr>
      <w:tr w:rsidR="006D5037" w:rsidRPr="00683DCD" w14:paraId="6DDB5ECC" w14:textId="77777777" w:rsidTr="00450640">
        <w:tc>
          <w:tcPr>
            <w:tcW w:w="1218" w:type="dxa"/>
          </w:tcPr>
          <w:p w14:paraId="1B61A57C" w14:textId="77777777" w:rsidR="00840FC5" w:rsidRPr="00683DCD" w:rsidRDefault="00840FC5" w:rsidP="00450640">
            <w:pPr>
              <w:rPr>
                <w:sz w:val="22"/>
              </w:rPr>
            </w:pPr>
            <w:r>
              <w:rPr>
                <w:sz w:val="22"/>
              </w:rPr>
              <w:t>9:30</w:t>
            </w:r>
          </w:p>
        </w:tc>
        <w:tc>
          <w:tcPr>
            <w:tcW w:w="1733" w:type="dxa"/>
          </w:tcPr>
          <w:p w14:paraId="0C163E65" w14:textId="6436C781" w:rsidR="00840FC5" w:rsidRDefault="00840FC5" w:rsidP="00450640">
            <w:pPr>
              <w:rPr>
                <w:sz w:val="22"/>
              </w:rPr>
            </w:pPr>
            <w:r>
              <w:rPr>
                <w:sz w:val="22"/>
              </w:rPr>
              <w:t>Zukunfts-</w:t>
            </w:r>
            <w:proofErr w:type="spellStart"/>
            <w:r>
              <w:rPr>
                <w:sz w:val="22"/>
              </w:rPr>
              <w:t>werkstatt</w:t>
            </w:r>
            <w:proofErr w:type="spellEnd"/>
          </w:p>
          <w:p w14:paraId="4C6472F2" w14:textId="77777777" w:rsidR="00840FC5" w:rsidRDefault="00840FC5" w:rsidP="00450640">
            <w:pPr>
              <w:rPr>
                <w:sz w:val="22"/>
              </w:rPr>
            </w:pPr>
            <w:r>
              <w:rPr>
                <w:sz w:val="22"/>
              </w:rPr>
              <w:t>oder</w:t>
            </w:r>
          </w:p>
          <w:p w14:paraId="449A87FA" w14:textId="77777777" w:rsidR="00840FC5" w:rsidRPr="00683DCD" w:rsidRDefault="00840FC5" w:rsidP="0045064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DesignThinking</w:t>
            </w:r>
            <w:proofErr w:type="spellEnd"/>
          </w:p>
        </w:tc>
        <w:tc>
          <w:tcPr>
            <w:tcW w:w="4822" w:type="dxa"/>
          </w:tcPr>
          <w:p w14:paraId="775F6865" w14:textId="77777777" w:rsidR="00840FC5" w:rsidRDefault="00840FC5" w:rsidP="00450640">
            <w:pPr>
              <w:rPr>
                <w:sz w:val="22"/>
              </w:rPr>
            </w:pPr>
            <w:r>
              <w:rPr>
                <w:sz w:val="22"/>
              </w:rPr>
              <w:t>Leitfragen</w:t>
            </w:r>
            <w:r w:rsidR="006F659E">
              <w:rPr>
                <w:sz w:val="22"/>
              </w:rPr>
              <w:t xml:space="preserve"> (Skizzen einer Strategiebildung):</w:t>
            </w:r>
          </w:p>
          <w:p w14:paraId="2234DE15" w14:textId="77777777" w:rsidR="00840FC5" w:rsidRPr="006F659E" w:rsidRDefault="00840FC5" w:rsidP="00450640">
            <w:pPr>
              <w:pStyle w:val="Listenabsatz"/>
              <w:numPr>
                <w:ilvl w:val="0"/>
                <w:numId w:val="1"/>
              </w:numPr>
              <w:rPr>
                <w:i/>
                <w:iCs/>
                <w:sz w:val="22"/>
              </w:rPr>
            </w:pPr>
            <w:r w:rsidRPr="006F659E">
              <w:rPr>
                <w:i/>
                <w:iCs/>
                <w:sz w:val="22"/>
              </w:rPr>
              <w:t>Wofür war das Netzwerk für mich wichtig? Welche Impulse haben mich gestärkt?</w:t>
            </w:r>
          </w:p>
          <w:p w14:paraId="61389AFA" w14:textId="77777777" w:rsidR="00840FC5" w:rsidRDefault="00840FC5" w:rsidP="00450640">
            <w:pPr>
              <w:pStyle w:val="Listenabsatz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Welche Themen sollten künftig in der SE beachtet werden? Wie sollten die Themen bearbeitet werden?</w:t>
            </w:r>
          </w:p>
          <w:p w14:paraId="539E505F" w14:textId="77777777" w:rsidR="00597D33" w:rsidRDefault="00597D33" w:rsidP="00450640">
            <w:pPr>
              <w:pStyle w:val="Listenabsatz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Wie könnte eine Gesamtarchitektur gestaltet werden?</w:t>
            </w:r>
          </w:p>
          <w:p w14:paraId="7B7E2765" w14:textId="77777777" w:rsidR="00840FC5" w:rsidRDefault="00840FC5" w:rsidP="00450640">
            <w:pPr>
              <w:pStyle w:val="Listenabsatz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Wie sollte sich das Netzwerk weiterentwickeln</w:t>
            </w:r>
            <w:r w:rsidR="00597D33">
              <w:rPr>
                <w:sz w:val="22"/>
              </w:rPr>
              <w:t>?</w:t>
            </w:r>
          </w:p>
          <w:p w14:paraId="31BA5A8F" w14:textId="77777777" w:rsidR="00597D33" w:rsidRDefault="00597D33" w:rsidP="00450640">
            <w:pPr>
              <w:pStyle w:val="Listenabsatz"/>
              <w:numPr>
                <w:ilvl w:val="0"/>
                <w:numId w:val="1"/>
              </w:numPr>
              <w:rPr>
                <w:sz w:val="22"/>
              </w:rPr>
            </w:pPr>
            <w:r w:rsidRPr="00172A09">
              <w:rPr>
                <w:sz w:val="22"/>
                <w:u w:val="single"/>
              </w:rPr>
              <w:t>Nutzerperspektive</w:t>
            </w:r>
            <w:r>
              <w:rPr>
                <w:sz w:val="22"/>
              </w:rPr>
              <w:t xml:space="preserve"> antizipieren (Needs)</w:t>
            </w:r>
          </w:p>
          <w:p w14:paraId="5530E602" w14:textId="77777777" w:rsidR="00597D33" w:rsidRDefault="00597D33" w:rsidP="00172A09">
            <w:pPr>
              <w:rPr>
                <w:sz w:val="22"/>
              </w:rPr>
            </w:pPr>
          </w:p>
          <w:p w14:paraId="4FF4AE32" w14:textId="77777777" w:rsidR="00172A09" w:rsidRDefault="00172A09" w:rsidP="00172A09">
            <w:pPr>
              <w:rPr>
                <w:sz w:val="22"/>
              </w:rPr>
            </w:pPr>
            <w:r>
              <w:rPr>
                <w:sz w:val="22"/>
              </w:rPr>
              <w:t>Take-Home-Message</w:t>
            </w:r>
          </w:p>
          <w:p w14:paraId="78CB9B56" w14:textId="77777777" w:rsidR="00140996" w:rsidRDefault="00140996" w:rsidP="00140996">
            <w:pPr>
              <w:pStyle w:val="Listenabsatz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Thematische Ausrichtung</w:t>
            </w:r>
          </w:p>
          <w:p w14:paraId="36133704" w14:textId="77777777" w:rsidR="00140996" w:rsidRPr="00140996" w:rsidRDefault="00140996" w:rsidP="00140996">
            <w:pPr>
              <w:pStyle w:val="Listenabsatz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Gestaltung des Netzwerks</w:t>
            </w:r>
          </w:p>
          <w:p w14:paraId="1A326933" w14:textId="77777777" w:rsidR="00172A09" w:rsidRPr="00172A09" w:rsidRDefault="00172A09" w:rsidP="00172A09">
            <w:pPr>
              <w:rPr>
                <w:sz w:val="22"/>
              </w:rPr>
            </w:pPr>
          </w:p>
        </w:tc>
        <w:tc>
          <w:tcPr>
            <w:tcW w:w="1513" w:type="dxa"/>
          </w:tcPr>
          <w:p w14:paraId="1AFA8DB7" w14:textId="77777777" w:rsidR="00840FC5" w:rsidRDefault="00172A09" w:rsidP="00450640">
            <w:pPr>
              <w:rPr>
                <w:sz w:val="22"/>
              </w:rPr>
            </w:pPr>
            <w:r>
              <w:rPr>
                <w:sz w:val="22"/>
              </w:rPr>
              <w:t>Moderation: Uli Sambeth</w:t>
            </w:r>
          </w:p>
          <w:p w14:paraId="191B6433" w14:textId="77777777" w:rsidR="00172A09" w:rsidRDefault="00172A09" w:rsidP="00450640">
            <w:pPr>
              <w:rPr>
                <w:sz w:val="22"/>
              </w:rPr>
            </w:pPr>
          </w:p>
          <w:p w14:paraId="4ADFAD47" w14:textId="77777777" w:rsidR="006D5037" w:rsidRDefault="006F659E" w:rsidP="00450640">
            <w:pPr>
              <w:rPr>
                <w:sz w:val="22"/>
              </w:rPr>
            </w:pPr>
            <w:r>
              <w:rPr>
                <w:sz w:val="22"/>
              </w:rPr>
              <w:t xml:space="preserve">Anknüpfend an die Thementische + Erweiterung </w:t>
            </w:r>
            <w:r w:rsidR="006D5037">
              <w:rPr>
                <w:sz w:val="22"/>
              </w:rPr>
              <w:t>durch „Forschungsfragen“</w:t>
            </w:r>
          </w:p>
          <w:p w14:paraId="020751D7" w14:textId="77777777" w:rsidR="006F659E" w:rsidRPr="00683DCD" w:rsidRDefault="006F659E" w:rsidP="00450640">
            <w:pPr>
              <w:rPr>
                <w:sz w:val="22"/>
              </w:rPr>
            </w:pPr>
            <w:r>
              <w:rPr>
                <w:sz w:val="22"/>
              </w:rPr>
              <w:t>(Einbezug des Concept Board)</w:t>
            </w:r>
          </w:p>
        </w:tc>
      </w:tr>
      <w:tr w:rsidR="006D5037" w:rsidRPr="00683DCD" w14:paraId="1E6C4282" w14:textId="77777777" w:rsidTr="00450640">
        <w:tc>
          <w:tcPr>
            <w:tcW w:w="1218" w:type="dxa"/>
          </w:tcPr>
          <w:p w14:paraId="13D0B312" w14:textId="77777777" w:rsidR="00840FC5" w:rsidRPr="00683DCD" w:rsidRDefault="00840FC5" w:rsidP="00450640">
            <w:pPr>
              <w:rPr>
                <w:sz w:val="22"/>
              </w:rPr>
            </w:pPr>
          </w:p>
        </w:tc>
        <w:tc>
          <w:tcPr>
            <w:tcW w:w="1733" w:type="dxa"/>
          </w:tcPr>
          <w:p w14:paraId="487286CA" w14:textId="77777777" w:rsidR="00840FC5" w:rsidRPr="00683DCD" w:rsidRDefault="00840FC5" w:rsidP="00450640">
            <w:pPr>
              <w:rPr>
                <w:sz w:val="22"/>
              </w:rPr>
            </w:pPr>
            <w:r>
              <w:rPr>
                <w:sz w:val="22"/>
              </w:rPr>
              <w:t>Ergebnis-sicherung</w:t>
            </w:r>
          </w:p>
        </w:tc>
        <w:tc>
          <w:tcPr>
            <w:tcW w:w="4822" w:type="dxa"/>
          </w:tcPr>
          <w:p w14:paraId="6CA9D7A2" w14:textId="77777777" w:rsidR="00840FC5" w:rsidRPr="008C218F" w:rsidRDefault="00840FC5" w:rsidP="00450640">
            <w:pPr>
              <w:rPr>
                <w:sz w:val="22"/>
              </w:rPr>
            </w:pPr>
            <w:r w:rsidRPr="008C218F">
              <w:rPr>
                <w:sz w:val="22"/>
              </w:rPr>
              <w:t>Präsentation und Reflektion</w:t>
            </w:r>
          </w:p>
        </w:tc>
        <w:tc>
          <w:tcPr>
            <w:tcW w:w="1513" w:type="dxa"/>
          </w:tcPr>
          <w:p w14:paraId="4AC26367" w14:textId="77777777" w:rsidR="00840FC5" w:rsidRPr="00683DCD" w:rsidRDefault="00840FC5" w:rsidP="00450640">
            <w:pPr>
              <w:rPr>
                <w:sz w:val="22"/>
              </w:rPr>
            </w:pPr>
            <w:r>
              <w:rPr>
                <w:sz w:val="22"/>
              </w:rPr>
              <w:t>Moderation</w:t>
            </w:r>
            <w:r w:rsidR="00140996">
              <w:rPr>
                <w:sz w:val="22"/>
              </w:rPr>
              <w:t>: Uli Sambeth</w:t>
            </w:r>
          </w:p>
        </w:tc>
      </w:tr>
      <w:tr w:rsidR="006D5037" w:rsidRPr="00683DCD" w14:paraId="719BC15F" w14:textId="77777777" w:rsidTr="00450640">
        <w:tc>
          <w:tcPr>
            <w:tcW w:w="1218" w:type="dxa"/>
          </w:tcPr>
          <w:p w14:paraId="3A4031C5" w14:textId="77777777" w:rsidR="00840FC5" w:rsidRPr="00683DCD" w:rsidRDefault="00840FC5" w:rsidP="00450640">
            <w:pPr>
              <w:rPr>
                <w:sz w:val="22"/>
              </w:rPr>
            </w:pPr>
            <w:r>
              <w:rPr>
                <w:sz w:val="22"/>
              </w:rPr>
              <w:t>13:</w:t>
            </w:r>
            <w:r w:rsidR="00597D33">
              <w:rPr>
                <w:sz w:val="22"/>
              </w:rPr>
              <w:t>3</w:t>
            </w:r>
            <w:r>
              <w:rPr>
                <w:sz w:val="22"/>
              </w:rPr>
              <w:t>0</w:t>
            </w:r>
          </w:p>
        </w:tc>
        <w:tc>
          <w:tcPr>
            <w:tcW w:w="1733" w:type="dxa"/>
          </w:tcPr>
          <w:p w14:paraId="4BC2236A" w14:textId="77777777" w:rsidR="00840FC5" w:rsidRPr="00683DCD" w:rsidRDefault="00840FC5" w:rsidP="00450640">
            <w:pPr>
              <w:rPr>
                <w:sz w:val="22"/>
              </w:rPr>
            </w:pPr>
            <w:r>
              <w:rPr>
                <w:sz w:val="22"/>
              </w:rPr>
              <w:t>Abschluss</w:t>
            </w:r>
          </w:p>
        </w:tc>
        <w:tc>
          <w:tcPr>
            <w:tcW w:w="4822" w:type="dxa"/>
          </w:tcPr>
          <w:p w14:paraId="71D572F8" w14:textId="0B1F8F55" w:rsidR="00840FC5" w:rsidRPr="008C218F" w:rsidRDefault="00840FC5" w:rsidP="00450640">
            <w:pPr>
              <w:rPr>
                <w:sz w:val="22"/>
              </w:rPr>
            </w:pPr>
            <w:r>
              <w:rPr>
                <w:sz w:val="22"/>
              </w:rPr>
              <w:t>Verabschiedung</w:t>
            </w:r>
            <w:r w:rsidR="0051155A">
              <w:rPr>
                <w:sz w:val="22"/>
              </w:rPr>
              <w:t xml:space="preserve"> und Ausblick 51. Tagung im März 2023 in Köln</w:t>
            </w:r>
          </w:p>
        </w:tc>
        <w:tc>
          <w:tcPr>
            <w:tcW w:w="1513" w:type="dxa"/>
          </w:tcPr>
          <w:p w14:paraId="0C0AC8CE" w14:textId="77777777" w:rsidR="004F7CEC" w:rsidRDefault="00140996" w:rsidP="00450640">
            <w:pPr>
              <w:rPr>
                <w:sz w:val="22"/>
              </w:rPr>
            </w:pPr>
            <w:r>
              <w:rPr>
                <w:sz w:val="22"/>
              </w:rPr>
              <w:t>Claus</w:t>
            </w:r>
            <w:r w:rsidR="004F7CEC">
              <w:rPr>
                <w:sz w:val="22"/>
              </w:rPr>
              <w:t xml:space="preserve"> Buhren</w:t>
            </w:r>
          </w:p>
          <w:p w14:paraId="24A88FA7" w14:textId="6F84EA7E" w:rsidR="00840FC5" w:rsidRPr="00683DCD" w:rsidRDefault="00140996" w:rsidP="00450640">
            <w:pPr>
              <w:rPr>
                <w:sz w:val="22"/>
              </w:rPr>
            </w:pPr>
            <w:r>
              <w:rPr>
                <w:sz w:val="22"/>
              </w:rPr>
              <w:t>Günter</w:t>
            </w:r>
            <w:r w:rsidR="004F7CEC">
              <w:rPr>
                <w:sz w:val="22"/>
              </w:rPr>
              <w:t xml:space="preserve"> Klein</w:t>
            </w:r>
          </w:p>
        </w:tc>
      </w:tr>
    </w:tbl>
    <w:p w14:paraId="7F565331" w14:textId="77777777" w:rsidR="00840FC5" w:rsidRPr="0044650F" w:rsidRDefault="00840FC5" w:rsidP="00840FC5"/>
    <w:p w14:paraId="2DC27E68" w14:textId="77777777" w:rsidR="00F80096" w:rsidRDefault="00000000"/>
    <w:sectPr w:rsidR="00F80096" w:rsidSect="008C218F"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207FD"/>
    <w:multiLevelType w:val="hybridMultilevel"/>
    <w:tmpl w:val="EE0015CE"/>
    <w:lvl w:ilvl="0" w:tplc="E954ED84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F156A"/>
    <w:multiLevelType w:val="hybridMultilevel"/>
    <w:tmpl w:val="D0F4C87A"/>
    <w:lvl w:ilvl="0" w:tplc="2EE209D0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140787">
    <w:abstractNumId w:val="1"/>
  </w:num>
  <w:num w:numId="2" w16cid:durableId="1722636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FC5"/>
    <w:rsid w:val="00044327"/>
    <w:rsid w:val="00140996"/>
    <w:rsid w:val="001705F6"/>
    <w:rsid w:val="00172A09"/>
    <w:rsid w:val="00253C62"/>
    <w:rsid w:val="002C7684"/>
    <w:rsid w:val="00352C86"/>
    <w:rsid w:val="004373C9"/>
    <w:rsid w:val="004F7CEC"/>
    <w:rsid w:val="0051155A"/>
    <w:rsid w:val="00597D33"/>
    <w:rsid w:val="006D5037"/>
    <w:rsid w:val="006F659E"/>
    <w:rsid w:val="00802863"/>
    <w:rsid w:val="00840FC5"/>
    <w:rsid w:val="00977037"/>
    <w:rsid w:val="00AD0172"/>
    <w:rsid w:val="00B55ECE"/>
    <w:rsid w:val="00D426AA"/>
    <w:rsid w:val="00E651ED"/>
    <w:rsid w:val="00FE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DC9268"/>
  <w15:chartTrackingRefBased/>
  <w15:docId w15:val="{5880C1B4-B288-514A-A785-B5030E44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0FC5"/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40FC5"/>
    <w:rPr>
      <w:rFonts w:ascii="Arial" w:hAnsi="Arial"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0F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Klein</dc:creator>
  <cp:keywords/>
  <dc:description/>
  <cp:lastModifiedBy>Claus Buhren</cp:lastModifiedBy>
  <cp:revision>4</cp:revision>
  <cp:lastPrinted>2022-08-26T10:26:00Z</cp:lastPrinted>
  <dcterms:created xsi:type="dcterms:W3CDTF">2022-08-26T07:14:00Z</dcterms:created>
  <dcterms:modified xsi:type="dcterms:W3CDTF">2022-09-04T20:15:00Z</dcterms:modified>
</cp:coreProperties>
</file>